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C" w:rsidRDefault="00F81D2C" w:rsidP="005F4C10">
      <w:pPr>
        <w:rPr>
          <w:rFonts w:ascii="Arial" w:hAnsi="Arial" w:cs="Arial"/>
        </w:rPr>
      </w:pPr>
    </w:p>
    <w:p w:rsidR="00556182" w:rsidRPr="00F04C5D" w:rsidRDefault="005C4E57" w:rsidP="00E6642B">
      <w:pPr>
        <w:rPr>
          <w:rFonts w:asciiTheme="majorHAnsi" w:hAnsiTheme="majorHAnsi"/>
          <w:sz w:val="52"/>
          <w:szCs w:val="52"/>
        </w:rPr>
      </w:pPr>
      <w:r>
        <w:t xml:space="preserve"> </w:t>
      </w:r>
      <w:r w:rsidR="00E6642B">
        <w:tab/>
      </w:r>
      <w:r w:rsidR="00E6642B">
        <w:tab/>
      </w:r>
      <w:r w:rsidR="00E6642B">
        <w:tab/>
      </w:r>
      <w:r w:rsidR="00A55C76" w:rsidRPr="00F04C5D">
        <w:rPr>
          <w:rFonts w:asciiTheme="majorHAnsi" w:hAnsiTheme="majorHAnsi"/>
          <w:sz w:val="52"/>
          <w:szCs w:val="52"/>
        </w:rPr>
        <w:t>NOTICE TO CONNECT</w:t>
      </w:r>
    </w:p>
    <w:p w:rsidR="00556182" w:rsidRDefault="00556182" w:rsidP="00556182"/>
    <w:p w:rsidR="00556182" w:rsidRPr="005F4C10" w:rsidRDefault="00A55C76" w:rsidP="00556182">
      <w:pPr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>Dear Valued Customer:</w:t>
      </w:r>
    </w:p>
    <w:p w:rsidR="00A55C76" w:rsidRPr="005F4C10" w:rsidRDefault="00A55C76" w:rsidP="00556182">
      <w:pPr>
        <w:rPr>
          <w:rFonts w:asciiTheme="majorHAnsi" w:hAnsiTheme="majorHAnsi"/>
          <w:sz w:val="22"/>
          <w:szCs w:val="22"/>
        </w:rPr>
      </w:pPr>
    </w:p>
    <w:p w:rsidR="00A55C76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>The Board of</w:t>
      </w:r>
      <w:r w:rsidR="005C4E57" w:rsidRPr="005F4C10">
        <w:rPr>
          <w:rFonts w:asciiTheme="majorHAnsi" w:hAnsiTheme="majorHAnsi"/>
          <w:sz w:val="22"/>
          <w:szCs w:val="22"/>
        </w:rPr>
        <w:t xml:space="preserve"> the</w:t>
      </w:r>
      <w:r w:rsidRPr="005F4C10">
        <w:rPr>
          <w:rFonts w:asciiTheme="majorHAnsi" w:hAnsiTheme="majorHAnsi"/>
          <w:sz w:val="22"/>
          <w:szCs w:val="22"/>
        </w:rPr>
        <w:t xml:space="preserve"> Hanover Township Sewer Authority </w:t>
      </w:r>
      <w:r w:rsidR="003D38E5">
        <w:rPr>
          <w:rFonts w:asciiTheme="majorHAnsi" w:hAnsiTheme="majorHAnsi"/>
          <w:sz w:val="22"/>
          <w:szCs w:val="22"/>
        </w:rPr>
        <w:t xml:space="preserve">(the “Authority”) </w:t>
      </w:r>
      <w:r w:rsidRPr="005F4C10">
        <w:rPr>
          <w:rFonts w:asciiTheme="majorHAnsi" w:hAnsiTheme="majorHAnsi"/>
          <w:sz w:val="22"/>
          <w:szCs w:val="22"/>
        </w:rPr>
        <w:t xml:space="preserve">welcomes you as a new customer </w:t>
      </w:r>
      <w:r w:rsidR="006423FA" w:rsidRPr="005F4C10">
        <w:rPr>
          <w:rFonts w:asciiTheme="majorHAnsi" w:hAnsiTheme="majorHAnsi"/>
          <w:sz w:val="22"/>
          <w:szCs w:val="22"/>
        </w:rPr>
        <w:t xml:space="preserve">in the Phase </w:t>
      </w:r>
      <w:r w:rsidR="005C4E57" w:rsidRPr="005F4C10">
        <w:rPr>
          <w:rFonts w:asciiTheme="majorHAnsi" w:hAnsiTheme="majorHAnsi"/>
          <w:sz w:val="22"/>
          <w:szCs w:val="22"/>
        </w:rPr>
        <w:t>2</w:t>
      </w:r>
      <w:r w:rsidR="006423FA" w:rsidRPr="005F4C10">
        <w:rPr>
          <w:rFonts w:asciiTheme="majorHAnsi" w:hAnsiTheme="majorHAnsi"/>
          <w:sz w:val="22"/>
          <w:szCs w:val="22"/>
        </w:rPr>
        <w:t xml:space="preserve"> </w:t>
      </w:r>
      <w:r w:rsidR="005F4C10" w:rsidRPr="005F4C10">
        <w:rPr>
          <w:rFonts w:asciiTheme="majorHAnsi" w:hAnsiTheme="majorHAnsi"/>
          <w:sz w:val="22"/>
          <w:szCs w:val="22"/>
        </w:rPr>
        <w:t xml:space="preserve">Sewer </w:t>
      </w:r>
      <w:r w:rsidR="006423FA" w:rsidRPr="005F4C10">
        <w:rPr>
          <w:rFonts w:asciiTheme="majorHAnsi" w:hAnsiTheme="majorHAnsi"/>
          <w:sz w:val="22"/>
          <w:szCs w:val="22"/>
        </w:rPr>
        <w:t>Project</w:t>
      </w:r>
      <w:r w:rsidRPr="005F4C10">
        <w:rPr>
          <w:rFonts w:asciiTheme="majorHAnsi" w:hAnsiTheme="majorHAnsi"/>
          <w:sz w:val="22"/>
          <w:szCs w:val="22"/>
        </w:rPr>
        <w:t>.</w:t>
      </w:r>
    </w:p>
    <w:p w:rsidR="00A55C76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</w:p>
    <w:p w:rsidR="00A55C76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 xml:space="preserve">The </w:t>
      </w:r>
      <w:r w:rsidR="005F4C10" w:rsidRPr="005F4C10">
        <w:rPr>
          <w:rFonts w:asciiTheme="majorHAnsi" w:hAnsiTheme="majorHAnsi"/>
          <w:sz w:val="22"/>
          <w:szCs w:val="22"/>
        </w:rPr>
        <w:t xml:space="preserve">Authority’s </w:t>
      </w:r>
      <w:r w:rsidRPr="005F4C10">
        <w:rPr>
          <w:rFonts w:asciiTheme="majorHAnsi" w:hAnsiTheme="majorHAnsi"/>
          <w:sz w:val="22"/>
          <w:szCs w:val="22"/>
        </w:rPr>
        <w:t>sanitary sewer system</w:t>
      </w:r>
      <w:r w:rsidR="003D38E5">
        <w:rPr>
          <w:rFonts w:asciiTheme="majorHAnsi" w:hAnsiTheme="majorHAnsi"/>
          <w:sz w:val="22"/>
          <w:szCs w:val="22"/>
        </w:rPr>
        <w:t xml:space="preserve"> (the </w:t>
      </w:r>
      <w:r w:rsidR="005F4C10" w:rsidRPr="005F4C10">
        <w:rPr>
          <w:rFonts w:asciiTheme="majorHAnsi" w:hAnsiTheme="majorHAnsi"/>
          <w:sz w:val="22"/>
          <w:szCs w:val="22"/>
        </w:rPr>
        <w:t>“System”</w:t>
      </w:r>
      <w:r w:rsidR="003D38E5">
        <w:rPr>
          <w:rFonts w:asciiTheme="majorHAnsi" w:hAnsiTheme="majorHAnsi"/>
          <w:sz w:val="22"/>
          <w:szCs w:val="22"/>
        </w:rPr>
        <w:t>)</w:t>
      </w:r>
      <w:r w:rsidR="005F4C10" w:rsidRPr="005F4C10">
        <w:rPr>
          <w:rFonts w:asciiTheme="majorHAnsi" w:hAnsiTheme="majorHAnsi"/>
          <w:sz w:val="22"/>
          <w:szCs w:val="22"/>
        </w:rPr>
        <w:t xml:space="preserve"> </w:t>
      </w:r>
      <w:r w:rsidRPr="005F4C10">
        <w:rPr>
          <w:rFonts w:asciiTheme="majorHAnsi" w:hAnsiTheme="majorHAnsi"/>
          <w:sz w:val="22"/>
          <w:szCs w:val="22"/>
        </w:rPr>
        <w:t>is now complete and ready for you to connect</w:t>
      </w:r>
      <w:r w:rsidR="005F4C10" w:rsidRPr="005F4C10">
        <w:rPr>
          <w:rFonts w:asciiTheme="majorHAnsi" w:hAnsiTheme="majorHAnsi"/>
          <w:sz w:val="22"/>
          <w:szCs w:val="22"/>
        </w:rPr>
        <w:t>.</w:t>
      </w:r>
      <w:r w:rsidRPr="005F4C10">
        <w:rPr>
          <w:rFonts w:asciiTheme="majorHAnsi" w:hAnsiTheme="majorHAnsi"/>
          <w:sz w:val="22"/>
          <w:szCs w:val="22"/>
        </w:rPr>
        <w:t xml:space="preserve"> </w:t>
      </w:r>
      <w:r w:rsidR="005F4C10" w:rsidRPr="005F4C10">
        <w:rPr>
          <w:rFonts w:asciiTheme="majorHAnsi" w:hAnsiTheme="majorHAnsi"/>
          <w:sz w:val="22"/>
          <w:szCs w:val="22"/>
        </w:rPr>
        <w:t xml:space="preserve"> </w:t>
      </w:r>
    </w:p>
    <w:p w:rsidR="00A55C76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</w:p>
    <w:p w:rsidR="00A55C76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 xml:space="preserve">You have sixty (60) days from </w:t>
      </w:r>
      <w:r w:rsidR="005C4E57" w:rsidRPr="005F4C10">
        <w:rPr>
          <w:rFonts w:asciiTheme="majorHAnsi" w:hAnsiTheme="majorHAnsi"/>
          <w:sz w:val="22"/>
          <w:szCs w:val="22"/>
        </w:rPr>
        <w:t>November 24, 2012</w:t>
      </w:r>
      <w:r w:rsidRPr="005F4C10">
        <w:rPr>
          <w:rFonts w:asciiTheme="majorHAnsi" w:hAnsiTheme="majorHAnsi"/>
          <w:sz w:val="22"/>
          <w:szCs w:val="22"/>
        </w:rPr>
        <w:t xml:space="preserve"> to </w:t>
      </w:r>
      <w:r w:rsidR="00F04C5D" w:rsidRPr="005F4C10">
        <w:rPr>
          <w:rFonts w:asciiTheme="majorHAnsi" w:hAnsiTheme="majorHAnsi"/>
          <w:sz w:val="22"/>
          <w:szCs w:val="22"/>
        </w:rPr>
        <w:t>c</w:t>
      </w:r>
      <w:r w:rsidRPr="005F4C10">
        <w:rPr>
          <w:rFonts w:asciiTheme="majorHAnsi" w:hAnsiTheme="majorHAnsi"/>
          <w:sz w:val="22"/>
          <w:szCs w:val="22"/>
        </w:rPr>
        <w:t xml:space="preserve">onnect </w:t>
      </w:r>
      <w:r w:rsidR="006423FA" w:rsidRPr="005F4C10">
        <w:rPr>
          <w:rFonts w:asciiTheme="majorHAnsi" w:hAnsiTheme="majorHAnsi"/>
          <w:sz w:val="22"/>
          <w:szCs w:val="22"/>
        </w:rPr>
        <w:t xml:space="preserve">to the </w:t>
      </w:r>
      <w:r w:rsidR="005F4C10" w:rsidRPr="005F4C10">
        <w:rPr>
          <w:rFonts w:asciiTheme="majorHAnsi" w:hAnsiTheme="majorHAnsi"/>
          <w:sz w:val="22"/>
          <w:szCs w:val="22"/>
        </w:rPr>
        <w:t>S</w:t>
      </w:r>
      <w:r w:rsidR="006423FA" w:rsidRPr="005F4C10">
        <w:rPr>
          <w:rFonts w:asciiTheme="majorHAnsi" w:hAnsiTheme="majorHAnsi"/>
          <w:sz w:val="22"/>
          <w:szCs w:val="22"/>
        </w:rPr>
        <w:t xml:space="preserve">ystem </w:t>
      </w:r>
      <w:r w:rsidRPr="005F4C10">
        <w:rPr>
          <w:rFonts w:asciiTheme="majorHAnsi" w:hAnsiTheme="majorHAnsi"/>
          <w:sz w:val="22"/>
          <w:szCs w:val="22"/>
        </w:rPr>
        <w:t xml:space="preserve">and begin using the </w:t>
      </w:r>
      <w:r w:rsidR="005F4C10" w:rsidRPr="005F4C10">
        <w:rPr>
          <w:rFonts w:asciiTheme="majorHAnsi" w:hAnsiTheme="majorHAnsi"/>
          <w:sz w:val="22"/>
          <w:szCs w:val="22"/>
        </w:rPr>
        <w:t>S</w:t>
      </w:r>
      <w:r w:rsidRPr="005F4C10">
        <w:rPr>
          <w:rFonts w:asciiTheme="majorHAnsi" w:hAnsiTheme="majorHAnsi"/>
          <w:sz w:val="22"/>
          <w:szCs w:val="22"/>
        </w:rPr>
        <w:t xml:space="preserve">ystem. </w:t>
      </w:r>
    </w:p>
    <w:p w:rsidR="00A55C76" w:rsidRPr="005F4C10" w:rsidRDefault="00A55C76" w:rsidP="005F4C10">
      <w:pPr>
        <w:jc w:val="both"/>
        <w:rPr>
          <w:rFonts w:asciiTheme="majorHAnsi" w:hAnsiTheme="majorHAnsi"/>
        </w:rPr>
      </w:pPr>
    </w:p>
    <w:p w:rsidR="005C4E57" w:rsidRPr="005F4C10" w:rsidRDefault="005C4E57" w:rsidP="005F4C10">
      <w:pPr>
        <w:jc w:val="both"/>
        <w:rPr>
          <w:rFonts w:asciiTheme="majorHAnsi" w:hAnsiTheme="majorHAnsi"/>
          <w:b/>
        </w:rPr>
      </w:pPr>
      <w:r w:rsidRPr="005F4C10">
        <w:rPr>
          <w:rFonts w:asciiTheme="majorHAnsi" w:hAnsiTheme="majorHAnsi"/>
          <w:b/>
        </w:rPr>
        <w:t xml:space="preserve">YOU MUST BE CONNECTED TO THE SYSTEM </w:t>
      </w:r>
      <w:proofErr w:type="gramStart"/>
      <w:r w:rsidRPr="005F4C10">
        <w:rPr>
          <w:rFonts w:asciiTheme="majorHAnsi" w:hAnsiTheme="majorHAnsi"/>
          <w:b/>
        </w:rPr>
        <w:t xml:space="preserve">BY </w:t>
      </w:r>
      <w:r w:rsidR="005F4C10" w:rsidRPr="005F4C10">
        <w:rPr>
          <w:rFonts w:asciiTheme="majorHAnsi" w:hAnsiTheme="majorHAnsi"/>
          <w:b/>
        </w:rPr>
        <w:t xml:space="preserve"> </w:t>
      </w:r>
      <w:r w:rsidRPr="005F4C10">
        <w:rPr>
          <w:rFonts w:asciiTheme="majorHAnsi" w:hAnsiTheme="majorHAnsi"/>
          <w:b/>
          <w:sz w:val="32"/>
          <w:szCs w:val="32"/>
        </w:rPr>
        <w:t>JANUARY</w:t>
      </w:r>
      <w:proofErr w:type="gramEnd"/>
      <w:r w:rsidRPr="005F4C10">
        <w:rPr>
          <w:rFonts w:asciiTheme="majorHAnsi" w:hAnsiTheme="majorHAnsi"/>
          <w:b/>
          <w:sz w:val="32"/>
          <w:szCs w:val="32"/>
        </w:rPr>
        <w:t xml:space="preserve"> 23, 2013</w:t>
      </w:r>
      <w:r w:rsidRPr="005F4C10">
        <w:rPr>
          <w:rFonts w:asciiTheme="majorHAnsi" w:hAnsiTheme="majorHAnsi"/>
          <w:b/>
        </w:rPr>
        <w:t>.</w:t>
      </w:r>
    </w:p>
    <w:p w:rsidR="005C4E57" w:rsidRPr="005F4C10" w:rsidRDefault="005C4E57" w:rsidP="005F4C10">
      <w:pPr>
        <w:jc w:val="both"/>
        <w:rPr>
          <w:rFonts w:asciiTheme="majorHAnsi" w:hAnsiTheme="majorHAnsi"/>
        </w:rPr>
      </w:pPr>
    </w:p>
    <w:p w:rsidR="00556182" w:rsidRPr="005F4C10" w:rsidRDefault="00A55C76" w:rsidP="005F4C10">
      <w:pPr>
        <w:jc w:val="both"/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>We will begin billing you for sewer service</w:t>
      </w:r>
      <w:r w:rsidR="005C4E57" w:rsidRPr="005F4C10">
        <w:rPr>
          <w:rFonts w:asciiTheme="majorHAnsi" w:hAnsiTheme="majorHAnsi"/>
          <w:sz w:val="22"/>
          <w:szCs w:val="22"/>
        </w:rPr>
        <w:t xml:space="preserve"> </w:t>
      </w:r>
      <w:r w:rsidR="005F4C10" w:rsidRPr="005F4C10">
        <w:rPr>
          <w:rFonts w:asciiTheme="majorHAnsi" w:hAnsiTheme="majorHAnsi"/>
          <w:sz w:val="22"/>
          <w:szCs w:val="22"/>
        </w:rPr>
        <w:t>effective</w:t>
      </w:r>
      <w:r w:rsidR="005C4E57" w:rsidRPr="005F4C10">
        <w:rPr>
          <w:rFonts w:asciiTheme="majorHAnsi" w:hAnsiTheme="majorHAnsi"/>
          <w:sz w:val="22"/>
          <w:szCs w:val="22"/>
        </w:rPr>
        <w:t xml:space="preserve"> January 23, 2013</w:t>
      </w:r>
      <w:r w:rsidR="005F4C10" w:rsidRPr="005F4C10">
        <w:rPr>
          <w:rFonts w:asciiTheme="majorHAnsi" w:hAnsiTheme="majorHAnsi"/>
          <w:sz w:val="22"/>
          <w:szCs w:val="22"/>
        </w:rPr>
        <w:t xml:space="preserve">, whether or not you are connected to the System. </w:t>
      </w:r>
      <w:r w:rsidR="003D38E5">
        <w:rPr>
          <w:rFonts w:asciiTheme="majorHAnsi" w:hAnsiTheme="majorHAnsi"/>
          <w:sz w:val="22"/>
          <w:szCs w:val="22"/>
        </w:rPr>
        <w:t xml:space="preserve"> </w:t>
      </w:r>
      <w:r w:rsidR="005F4C10" w:rsidRPr="005F4C10">
        <w:rPr>
          <w:rFonts w:asciiTheme="majorHAnsi" w:hAnsiTheme="majorHAnsi"/>
          <w:sz w:val="22"/>
          <w:szCs w:val="22"/>
        </w:rPr>
        <w:t>The first bill will be sent during the last week of February 2013.</w:t>
      </w:r>
      <w:r w:rsidRPr="005F4C10">
        <w:rPr>
          <w:rFonts w:asciiTheme="majorHAnsi" w:hAnsiTheme="majorHAnsi"/>
          <w:sz w:val="22"/>
          <w:szCs w:val="22"/>
        </w:rPr>
        <w:t xml:space="preserve"> </w:t>
      </w:r>
      <w:r w:rsidR="005C4E57" w:rsidRPr="005F4C10">
        <w:rPr>
          <w:rFonts w:asciiTheme="majorHAnsi" w:hAnsiTheme="majorHAnsi"/>
          <w:sz w:val="22"/>
          <w:szCs w:val="22"/>
        </w:rPr>
        <w:t xml:space="preserve"> </w:t>
      </w:r>
    </w:p>
    <w:p w:rsidR="006423FA" w:rsidRPr="005F4C10" w:rsidRDefault="006423FA" w:rsidP="005F4C10">
      <w:pPr>
        <w:jc w:val="both"/>
        <w:rPr>
          <w:rFonts w:asciiTheme="majorHAnsi" w:hAnsiTheme="majorHAnsi"/>
          <w:sz w:val="22"/>
          <w:szCs w:val="22"/>
        </w:rPr>
      </w:pPr>
    </w:p>
    <w:p w:rsidR="00EA6DA1" w:rsidRPr="005F4C10" w:rsidRDefault="005C4E57" w:rsidP="005F4C10">
      <w:pPr>
        <w:jc w:val="both"/>
        <w:rPr>
          <w:rFonts w:asciiTheme="majorHAnsi" w:hAnsiTheme="majorHAnsi"/>
          <w:sz w:val="22"/>
          <w:szCs w:val="22"/>
        </w:rPr>
      </w:pPr>
      <w:r w:rsidRPr="005F4C10">
        <w:rPr>
          <w:rFonts w:asciiTheme="majorHAnsi" w:hAnsiTheme="majorHAnsi"/>
          <w:sz w:val="22"/>
          <w:szCs w:val="22"/>
        </w:rPr>
        <w:t xml:space="preserve">All </w:t>
      </w:r>
      <w:r w:rsidR="00451F72">
        <w:rPr>
          <w:rFonts w:asciiTheme="majorHAnsi" w:hAnsiTheme="majorHAnsi"/>
          <w:sz w:val="22"/>
          <w:szCs w:val="22"/>
        </w:rPr>
        <w:t>customers</w:t>
      </w:r>
      <w:r w:rsidRPr="005F4C10">
        <w:rPr>
          <w:rFonts w:asciiTheme="majorHAnsi" w:hAnsiTheme="majorHAnsi"/>
          <w:sz w:val="22"/>
          <w:szCs w:val="22"/>
        </w:rPr>
        <w:t xml:space="preserve"> need to come to the </w:t>
      </w:r>
      <w:r w:rsidR="003D38E5">
        <w:rPr>
          <w:rFonts w:asciiTheme="majorHAnsi" w:hAnsiTheme="majorHAnsi"/>
          <w:sz w:val="22"/>
          <w:szCs w:val="22"/>
        </w:rPr>
        <w:t>Authority O</w:t>
      </w:r>
      <w:r w:rsidRPr="005F4C10">
        <w:rPr>
          <w:rFonts w:asciiTheme="majorHAnsi" w:hAnsiTheme="majorHAnsi"/>
          <w:sz w:val="22"/>
          <w:szCs w:val="22"/>
        </w:rPr>
        <w:t xml:space="preserve">ffice to pick up the </w:t>
      </w:r>
      <w:r w:rsidRPr="003D38E5">
        <w:rPr>
          <w:rFonts w:asciiTheme="majorHAnsi" w:hAnsiTheme="majorHAnsi"/>
          <w:b/>
          <w:sz w:val="22"/>
          <w:szCs w:val="22"/>
        </w:rPr>
        <w:t>Inspection Requirements</w:t>
      </w:r>
      <w:r w:rsidRPr="005F4C10">
        <w:rPr>
          <w:rFonts w:asciiTheme="majorHAnsi" w:hAnsiTheme="majorHAnsi"/>
          <w:sz w:val="22"/>
          <w:szCs w:val="22"/>
        </w:rPr>
        <w:t xml:space="preserve"> </w:t>
      </w:r>
      <w:r w:rsidRPr="003D38E5">
        <w:rPr>
          <w:rFonts w:asciiTheme="majorHAnsi" w:hAnsiTheme="majorHAnsi"/>
          <w:b/>
          <w:sz w:val="22"/>
          <w:szCs w:val="22"/>
        </w:rPr>
        <w:t>Notice to Connect Packet</w:t>
      </w:r>
      <w:proofErr w:type="gramStart"/>
      <w:r w:rsidR="003D38E5">
        <w:rPr>
          <w:rFonts w:asciiTheme="majorHAnsi" w:hAnsiTheme="majorHAnsi"/>
          <w:sz w:val="22"/>
          <w:szCs w:val="22"/>
        </w:rPr>
        <w:t xml:space="preserve">.  </w:t>
      </w:r>
      <w:proofErr w:type="gramEnd"/>
      <w:r w:rsidRPr="005F4C10">
        <w:rPr>
          <w:rFonts w:asciiTheme="majorHAnsi" w:hAnsiTheme="majorHAnsi"/>
          <w:sz w:val="22"/>
          <w:szCs w:val="22"/>
        </w:rPr>
        <w:t xml:space="preserve">Our office </w:t>
      </w:r>
      <w:r w:rsidR="003D38E5">
        <w:rPr>
          <w:rFonts w:asciiTheme="majorHAnsi" w:hAnsiTheme="majorHAnsi"/>
          <w:sz w:val="22"/>
          <w:szCs w:val="22"/>
        </w:rPr>
        <w:t xml:space="preserve">is </w:t>
      </w:r>
      <w:r w:rsidRPr="005F4C10">
        <w:rPr>
          <w:rFonts w:asciiTheme="majorHAnsi" w:hAnsiTheme="majorHAnsi"/>
          <w:sz w:val="22"/>
          <w:szCs w:val="22"/>
        </w:rPr>
        <w:t xml:space="preserve">located at #1107 #B Steubenville Pike, </w:t>
      </w:r>
      <w:r w:rsidR="00F04C5D" w:rsidRPr="005F4C10">
        <w:rPr>
          <w:rFonts w:asciiTheme="majorHAnsi" w:hAnsiTheme="majorHAnsi"/>
          <w:sz w:val="22"/>
          <w:szCs w:val="22"/>
        </w:rPr>
        <w:t>Burgettstown, PA</w:t>
      </w:r>
      <w:r w:rsidRPr="005F4C10">
        <w:rPr>
          <w:rFonts w:asciiTheme="majorHAnsi" w:hAnsiTheme="majorHAnsi"/>
          <w:sz w:val="22"/>
          <w:szCs w:val="22"/>
        </w:rPr>
        <w:t xml:space="preserve"> 15021.</w:t>
      </w:r>
      <w:r w:rsidR="006423FA" w:rsidRPr="005F4C10">
        <w:rPr>
          <w:rFonts w:asciiTheme="majorHAnsi" w:hAnsiTheme="majorHAnsi"/>
          <w:sz w:val="22"/>
          <w:szCs w:val="22"/>
        </w:rPr>
        <w:t xml:space="preserve"> </w:t>
      </w:r>
    </w:p>
    <w:p w:rsidR="00EA6DA1" w:rsidRPr="005F4C10" w:rsidRDefault="00EA6DA1" w:rsidP="005F4C10">
      <w:pPr>
        <w:jc w:val="both"/>
        <w:rPr>
          <w:rFonts w:asciiTheme="majorHAnsi" w:hAnsiTheme="majorHAnsi"/>
        </w:rPr>
      </w:pPr>
    </w:p>
    <w:p w:rsidR="005F4C10" w:rsidRDefault="005F4C10" w:rsidP="005F4C10">
      <w:pPr>
        <w:jc w:val="both"/>
        <w:rPr>
          <w:rFonts w:asciiTheme="majorHAnsi" w:hAnsiTheme="majorHAnsi"/>
        </w:rPr>
      </w:pPr>
      <w:r w:rsidRPr="005F4C10">
        <w:rPr>
          <w:rFonts w:asciiTheme="majorHAnsi" w:hAnsiTheme="majorHAnsi"/>
        </w:rPr>
        <w:t>The fees are as follow:</w:t>
      </w:r>
      <w:r w:rsidR="003D38E5">
        <w:rPr>
          <w:rFonts w:asciiTheme="majorHAnsi" w:hAnsiTheme="majorHAnsi"/>
        </w:rPr>
        <w:t xml:space="preserve">      </w:t>
      </w:r>
      <w:r w:rsidR="002D045A">
        <w:rPr>
          <w:rFonts w:asciiTheme="majorHAnsi" w:hAnsiTheme="majorHAnsi"/>
        </w:rPr>
        <w:t xml:space="preserve">  </w:t>
      </w:r>
      <w:r w:rsidR="003D38E5">
        <w:rPr>
          <w:rFonts w:asciiTheme="majorHAnsi" w:hAnsiTheme="majorHAnsi"/>
        </w:rPr>
        <w:t>Application Fee - $100.00</w:t>
      </w:r>
      <w:r w:rsidR="00FD1DFA">
        <w:rPr>
          <w:rFonts w:asciiTheme="majorHAnsi" w:hAnsiTheme="majorHAnsi"/>
        </w:rPr>
        <w:t xml:space="preserve"> (Residential)</w:t>
      </w:r>
      <w:r w:rsidR="003D38E5">
        <w:rPr>
          <w:rFonts w:asciiTheme="majorHAnsi" w:hAnsiTheme="majorHAnsi"/>
        </w:rPr>
        <w:t>.</w:t>
      </w:r>
      <w:r w:rsidRPr="005F4C10">
        <w:rPr>
          <w:rFonts w:asciiTheme="majorHAnsi" w:hAnsiTheme="majorHAnsi"/>
        </w:rPr>
        <w:t xml:space="preserve"> </w:t>
      </w:r>
    </w:p>
    <w:p w:rsidR="00FD1DFA" w:rsidRPr="005F4C10" w:rsidRDefault="00FD1DFA" w:rsidP="005F4C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proofErr w:type="gramStart"/>
      <w:r>
        <w:rPr>
          <w:rFonts w:asciiTheme="majorHAnsi" w:hAnsiTheme="majorHAnsi"/>
        </w:rPr>
        <w:t>Application Fee - $150.00 (</w:t>
      </w:r>
      <w:r w:rsidR="00314B92">
        <w:rPr>
          <w:rFonts w:asciiTheme="majorHAnsi" w:hAnsiTheme="majorHAnsi"/>
        </w:rPr>
        <w:t>Non-Residential</w:t>
      </w:r>
      <w:r>
        <w:rPr>
          <w:rFonts w:asciiTheme="majorHAnsi" w:hAnsiTheme="majorHAnsi"/>
        </w:rPr>
        <w:t>).</w:t>
      </w:r>
      <w:proofErr w:type="gramEnd"/>
    </w:p>
    <w:p w:rsidR="00EA6DA1" w:rsidRPr="005F4C10" w:rsidRDefault="003D38E5" w:rsidP="005F4C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</w:t>
      </w:r>
      <w:r w:rsidR="00EA6DA1" w:rsidRPr="005F4C10">
        <w:rPr>
          <w:rFonts w:asciiTheme="majorHAnsi" w:hAnsiTheme="majorHAnsi"/>
        </w:rPr>
        <w:t xml:space="preserve">Tap Fee </w:t>
      </w:r>
      <w:r>
        <w:rPr>
          <w:rFonts w:asciiTheme="majorHAnsi" w:hAnsiTheme="majorHAnsi"/>
        </w:rPr>
        <w:t xml:space="preserve">- </w:t>
      </w:r>
      <w:r w:rsidR="00EA6DA1" w:rsidRPr="005F4C10">
        <w:rPr>
          <w:rFonts w:asciiTheme="majorHAnsi" w:hAnsiTheme="majorHAnsi"/>
        </w:rPr>
        <w:t>$3,500.00</w:t>
      </w:r>
      <w:r>
        <w:rPr>
          <w:rFonts w:asciiTheme="majorHAnsi" w:hAnsiTheme="majorHAnsi"/>
        </w:rPr>
        <w:t>,</w:t>
      </w:r>
      <w:r w:rsidR="00EA6DA1" w:rsidRPr="005F4C10">
        <w:rPr>
          <w:rFonts w:asciiTheme="majorHAnsi" w:hAnsiTheme="majorHAnsi"/>
        </w:rPr>
        <w:t xml:space="preserve"> </w:t>
      </w:r>
      <w:r w:rsidR="00E6642B" w:rsidRPr="005F4C10">
        <w:rPr>
          <w:rFonts w:asciiTheme="majorHAnsi" w:hAnsiTheme="majorHAnsi"/>
        </w:rPr>
        <w:t xml:space="preserve">if paid </w:t>
      </w:r>
      <w:r w:rsidR="00E6642B" w:rsidRPr="005F4C10">
        <w:rPr>
          <w:rFonts w:asciiTheme="majorHAnsi" w:hAnsiTheme="majorHAnsi"/>
          <w:u w:val="single"/>
        </w:rPr>
        <w:t>by</w:t>
      </w:r>
      <w:r w:rsidR="00E6642B" w:rsidRPr="005F4C10">
        <w:rPr>
          <w:rFonts w:asciiTheme="majorHAnsi" w:hAnsiTheme="majorHAnsi"/>
        </w:rPr>
        <w:t xml:space="preserve"> January 23, 2013.</w:t>
      </w:r>
    </w:p>
    <w:p w:rsidR="00E6642B" w:rsidRPr="005F4C10" w:rsidRDefault="003D38E5" w:rsidP="005F4C1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r w:rsidR="002D045A">
        <w:rPr>
          <w:rFonts w:asciiTheme="majorHAnsi" w:hAnsiTheme="majorHAnsi"/>
        </w:rPr>
        <w:t xml:space="preserve"> </w:t>
      </w:r>
      <w:r w:rsidR="00E6642B" w:rsidRPr="005F4C10">
        <w:rPr>
          <w:rFonts w:asciiTheme="majorHAnsi" w:hAnsiTheme="majorHAnsi"/>
        </w:rPr>
        <w:t xml:space="preserve">Tap Fee </w:t>
      </w:r>
      <w:r>
        <w:rPr>
          <w:rFonts w:asciiTheme="majorHAnsi" w:hAnsiTheme="majorHAnsi"/>
        </w:rPr>
        <w:t xml:space="preserve">- </w:t>
      </w:r>
      <w:r w:rsidR="00E6642B" w:rsidRPr="005F4C10">
        <w:rPr>
          <w:rFonts w:asciiTheme="majorHAnsi" w:hAnsiTheme="majorHAnsi"/>
        </w:rPr>
        <w:t>$4,000.00</w:t>
      </w:r>
      <w:r>
        <w:rPr>
          <w:rFonts w:asciiTheme="majorHAnsi" w:hAnsiTheme="majorHAnsi"/>
        </w:rPr>
        <w:t>,</w:t>
      </w:r>
      <w:r w:rsidR="00E6642B" w:rsidRPr="005F4C10">
        <w:rPr>
          <w:rFonts w:asciiTheme="majorHAnsi" w:hAnsiTheme="majorHAnsi"/>
        </w:rPr>
        <w:t xml:space="preserve"> if paid </w:t>
      </w:r>
      <w:r w:rsidR="00E6642B" w:rsidRPr="005F4C10">
        <w:rPr>
          <w:rFonts w:asciiTheme="majorHAnsi" w:hAnsiTheme="majorHAnsi"/>
          <w:u w:val="single"/>
        </w:rPr>
        <w:t>after</w:t>
      </w:r>
      <w:r w:rsidR="00E6642B" w:rsidRPr="005F4C10">
        <w:rPr>
          <w:rFonts w:asciiTheme="majorHAnsi" w:hAnsiTheme="majorHAnsi"/>
        </w:rPr>
        <w:t xml:space="preserve"> January 23, 2013.</w:t>
      </w:r>
    </w:p>
    <w:p w:rsidR="005F4C10" w:rsidRPr="005F4C10" w:rsidRDefault="005F4C10" w:rsidP="005F4C10">
      <w:pPr>
        <w:jc w:val="both"/>
        <w:rPr>
          <w:rFonts w:asciiTheme="majorHAnsi" w:hAnsiTheme="majorHAnsi"/>
        </w:rPr>
      </w:pPr>
    </w:p>
    <w:p w:rsidR="00EA6DA1" w:rsidRPr="00AF4585" w:rsidRDefault="005F4C10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 xml:space="preserve">Our </w:t>
      </w:r>
      <w:r w:rsidR="00AF4585" w:rsidRPr="00AF4585">
        <w:rPr>
          <w:rFonts w:asciiTheme="majorHAnsi" w:hAnsiTheme="majorHAnsi"/>
          <w:sz w:val="22"/>
          <w:szCs w:val="22"/>
        </w:rPr>
        <w:t>O</w:t>
      </w:r>
      <w:r w:rsidRPr="00AF4585">
        <w:rPr>
          <w:rFonts w:asciiTheme="majorHAnsi" w:hAnsiTheme="majorHAnsi"/>
          <w:sz w:val="22"/>
          <w:szCs w:val="22"/>
        </w:rPr>
        <w:t>ffice hours</w:t>
      </w:r>
      <w:r w:rsidR="00AF4585" w:rsidRPr="00AF4585">
        <w:rPr>
          <w:rFonts w:asciiTheme="majorHAnsi" w:hAnsiTheme="majorHAnsi"/>
          <w:sz w:val="22"/>
          <w:szCs w:val="22"/>
        </w:rPr>
        <w:t>,</w:t>
      </w:r>
      <w:r w:rsidRPr="00AF4585">
        <w:rPr>
          <w:rFonts w:asciiTheme="majorHAnsi" w:hAnsiTheme="majorHAnsi"/>
          <w:sz w:val="22"/>
          <w:szCs w:val="22"/>
        </w:rPr>
        <w:t xml:space="preserve"> until December 31, 2012</w:t>
      </w:r>
      <w:r w:rsidR="00AF4585" w:rsidRPr="00AF4585">
        <w:rPr>
          <w:rFonts w:asciiTheme="majorHAnsi" w:hAnsiTheme="majorHAnsi"/>
          <w:sz w:val="22"/>
          <w:szCs w:val="22"/>
        </w:rPr>
        <w:t>, are as follows:</w:t>
      </w:r>
    </w:p>
    <w:p w:rsidR="005F4C10" w:rsidRPr="00AF4585" w:rsidRDefault="005F4C10" w:rsidP="005F4C10">
      <w:pPr>
        <w:jc w:val="both"/>
        <w:rPr>
          <w:rFonts w:asciiTheme="majorHAnsi" w:hAnsiTheme="majorHAnsi"/>
          <w:sz w:val="22"/>
          <w:szCs w:val="22"/>
        </w:rPr>
      </w:pPr>
    </w:p>
    <w:p w:rsidR="00EA6DA1" w:rsidRPr="00AF4585" w:rsidRDefault="00EA6DA1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ab/>
      </w:r>
      <w:r w:rsidR="006423FA" w:rsidRPr="00AF4585">
        <w:rPr>
          <w:rFonts w:asciiTheme="majorHAnsi" w:hAnsiTheme="majorHAnsi"/>
          <w:sz w:val="22"/>
          <w:szCs w:val="22"/>
        </w:rPr>
        <w:t xml:space="preserve">Monday </w:t>
      </w:r>
      <w:r w:rsidR="005C4E57" w:rsidRPr="00AF4585">
        <w:rPr>
          <w:rFonts w:asciiTheme="majorHAnsi" w:hAnsiTheme="majorHAnsi"/>
          <w:sz w:val="22"/>
          <w:szCs w:val="22"/>
        </w:rPr>
        <w:t xml:space="preserve">– </w:t>
      </w:r>
      <w:r w:rsidR="006423FA" w:rsidRPr="00AF4585">
        <w:rPr>
          <w:rFonts w:asciiTheme="majorHAnsi" w:hAnsiTheme="majorHAnsi"/>
          <w:sz w:val="22"/>
          <w:szCs w:val="22"/>
        </w:rPr>
        <w:t xml:space="preserve">Wednesday </w:t>
      </w:r>
      <w:r w:rsidRPr="00AF4585">
        <w:rPr>
          <w:rFonts w:asciiTheme="majorHAnsi" w:hAnsiTheme="majorHAnsi"/>
          <w:sz w:val="22"/>
          <w:szCs w:val="22"/>
        </w:rPr>
        <w:tab/>
      </w:r>
      <w:r w:rsidRPr="00AF4585">
        <w:rPr>
          <w:rFonts w:asciiTheme="majorHAnsi" w:hAnsiTheme="majorHAnsi"/>
          <w:sz w:val="22"/>
          <w:szCs w:val="22"/>
        </w:rPr>
        <w:tab/>
        <w:t xml:space="preserve">   </w:t>
      </w:r>
      <w:r w:rsidRPr="00AF4585">
        <w:rPr>
          <w:rFonts w:asciiTheme="majorHAnsi" w:hAnsiTheme="majorHAnsi"/>
          <w:sz w:val="22"/>
          <w:szCs w:val="22"/>
        </w:rPr>
        <w:tab/>
      </w:r>
      <w:r w:rsidR="006423FA" w:rsidRPr="00AF4585">
        <w:rPr>
          <w:rFonts w:asciiTheme="majorHAnsi" w:hAnsiTheme="majorHAnsi"/>
          <w:sz w:val="22"/>
          <w:szCs w:val="22"/>
        </w:rPr>
        <w:t>8:</w:t>
      </w:r>
      <w:r w:rsidR="00003404" w:rsidRPr="00AF4585">
        <w:rPr>
          <w:rFonts w:asciiTheme="majorHAnsi" w:hAnsiTheme="majorHAnsi"/>
          <w:sz w:val="22"/>
          <w:szCs w:val="22"/>
        </w:rPr>
        <w:t>3</w:t>
      </w:r>
      <w:r w:rsidR="006423FA" w:rsidRPr="00AF4585">
        <w:rPr>
          <w:rFonts w:asciiTheme="majorHAnsi" w:hAnsiTheme="majorHAnsi"/>
          <w:sz w:val="22"/>
          <w:szCs w:val="22"/>
        </w:rPr>
        <w:t>0 AM to</w:t>
      </w:r>
      <w:r w:rsidRPr="00AF4585">
        <w:rPr>
          <w:rFonts w:asciiTheme="majorHAnsi" w:hAnsiTheme="majorHAnsi"/>
          <w:sz w:val="22"/>
          <w:szCs w:val="22"/>
        </w:rPr>
        <w:t xml:space="preserve"> 7:00 PM </w:t>
      </w:r>
    </w:p>
    <w:p w:rsidR="00EA6DA1" w:rsidRPr="00AF4585" w:rsidRDefault="00EA6DA1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ab/>
        <w:t xml:space="preserve">Tuesday – Thursday – Friday           </w:t>
      </w:r>
      <w:r w:rsidR="005C4E57" w:rsidRPr="00AF4585">
        <w:rPr>
          <w:rFonts w:asciiTheme="majorHAnsi" w:hAnsiTheme="majorHAnsi"/>
          <w:sz w:val="22"/>
          <w:szCs w:val="22"/>
        </w:rPr>
        <w:t xml:space="preserve">    </w:t>
      </w:r>
      <w:r w:rsidR="00F04C5D" w:rsidRPr="00AF4585">
        <w:rPr>
          <w:rFonts w:asciiTheme="majorHAnsi" w:hAnsiTheme="majorHAnsi"/>
          <w:sz w:val="22"/>
          <w:szCs w:val="22"/>
        </w:rPr>
        <w:tab/>
      </w:r>
      <w:r w:rsidRPr="00AF4585">
        <w:rPr>
          <w:rFonts w:asciiTheme="majorHAnsi" w:hAnsiTheme="majorHAnsi"/>
          <w:sz w:val="22"/>
          <w:szCs w:val="22"/>
        </w:rPr>
        <w:t>8:</w:t>
      </w:r>
      <w:r w:rsidR="00003404" w:rsidRPr="00AF4585">
        <w:rPr>
          <w:rFonts w:asciiTheme="majorHAnsi" w:hAnsiTheme="majorHAnsi"/>
          <w:sz w:val="22"/>
          <w:szCs w:val="22"/>
        </w:rPr>
        <w:t>3</w:t>
      </w:r>
      <w:r w:rsidRPr="00AF4585">
        <w:rPr>
          <w:rFonts w:asciiTheme="majorHAnsi" w:hAnsiTheme="majorHAnsi"/>
          <w:sz w:val="22"/>
          <w:szCs w:val="22"/>
        </w:rPr>
        <w:t xml:space="preserve">0 AM to 5:00 PM </w:t>
      </w:r>
    </w:p>
    <w:p w:rsidR="006423FA" w:rsidRPr="00AF4585" w:rsidRDefault="00EA6DA1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ab/>
      </w:r>
      <w:proofErr w:type="gramStart"/>
      <w:r w:rsidRPr="00AF4585">
        <w:rPr>
          <w:rFonts w:asciiTheme="majorHAnsi" w:hAnsiTheme="majorHAnsi"/>
          <w:sz w:val="22"/>
          <w:szCs w:val="22"/>
        </w:rPr>
        <w:t xml:space="preserve">Saturday </w:t>
      </w:r>
      <w:r w:rsidRPr="00AF4585">
        <w:rPr>
          <w:rFonts w:asciiTheme="majorHAnsi" w:hAnsiTheme="majorHAnsi"/>
          <w:sz w:val="22"/>
          <w:szCs w:val="22"/>
        </w:rPr>
        <w:tab/>
      </w:r>
      <w:r w:rsidRPr="00AF4585">
        <w:rPr>
          <w:rFonts w:asciiTheme="majorHAnsi" w:hAnsiTheme="majorHAnsi"/>
          <w:sz w:val="22"/>
          <w:szCs w:val="22"/>
        </w:rPr>
        <w:tab/>
      </w:r>
      <w:r w:rsidRPr="00AF4585">
        <w:rPr>
          <w:rFonts w:asciiTheme="majorHAnsi" w:hAnsiTheme="majorHAnsi"/>
          <w:sz w:val="22"/>
          <w:szCs w:val="22"/>
        </w:rPr>
        <w:tab/>
      </w:r>
      <w:r w:rsidRPr="00AF4585">
        <w:rPr>
          <w:rFonts w:asciiTheme="majorHAnsi" w:hAnsiTheme="majorHAnsi"/>
          <w:sz w:val="22"/>
          <w:szCs w:val="22"/>
        </w:rPr>
        <w:tab/>
        <w:t>8:</w:t>
      </w:r>
      <w:r w:rsidR="00003404" w:rsidRPr="00AF4585">
        <w:rPr>
          <w:rFonts w:asciiTheme="majorHAnsi" w:hAnsiTheme="majorHAnsi"/>
          <w:sz w:val="22"/>
          <w:szCs w:val="22"/>
        </w:rPr>
        <w:t>3</w:t>
      </w:r>
      <w:r w:rsidRPr="00AF4585">
        <w:rPr>
          <w:rFonts w:asciiTheme="majorHAnsi" w:hAnsiTheme="majorHAnsi"/>
          <w:sz w:val="22"/>
          <w:szCs w:val="22"/>
        </w:rPr>
        <w:t>0 AM to 1:00 PM</w:t>
      </w:r>
      <w:r w:rsidR="00AF4585" w:rsidRPr="00AF4585">
        <w:rPr>
          <w:rFonts w:asciiTheme="majorHAnsi" w:hAnsiTheme="majorHAnsi"/>
          <w:sz w:val="22"/>
          <w:szCs w:val="22"/>
        </w:rPr>
        <w:t>.</w:t>
      </w:r>
      <w:proofErr w:type="gramEnd"/>
      <w:r w:rsidRPr="00AF4585">
        <w:rPr>
          <w:rFonts w:asciiTheme="majorHAnsi" w:hAnsiTheme="majorHAnsi"/>
          <w:sz w:val="22"/>
          <w:szCs w:val="22"/>
        </w:rPr>
        <w:t xml:space="preserve"> </w:t>
      </w:r>
    </w:p>
    <w:p w:rsidR="00EA6DA1" w:rsidRPr="005F4C10" w:rsidRDefault="00EA6DA1" w:rsidP="005F4C10">
      <w:pPr>
        <w:jc w:val="both"/>
        <w:rPr>
          <w:rFonts w:asciiTheme="majorHAnsi" w:hAnsiTheme="majorHAnsi"/>
        </w:rPr>
      </w:pPr>
    </w:p>
    <w:p w:rsidR="005F4C10" w:rsidRPr="005F4C10" w:rsidRDefault="00451F72" w:rsidP="005F4C1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5F4C10">
        <w:rPr>
          <w:rFonts w:asciiTheme="majorHAnsi" w:hAnsiTheme="majorHAnsi"/>
          <w:sz w:val="22"/>
          <w:szCs w:val="22"/>
        </w:rPr>
        <w:t>f you have any questions</w:t>
      </w:r>
      <w:r>
        <w:rPr>
          <w:rFonts w:asciiTheme="majorHAnsi" w:hAnsiTheme="majorHAnsi"/>
          <w:sz w:val="22"/>
          <w:szCs w:val="22"/>
        </w:rPr>
        <w:t>,</w:t>
      </w:r>
      <w:r w:rsidRPr="005F4C1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</w:t>
      </w:r>
      <w:r w:rsidR="00556182" w:rsidRPr="005F4C10">
        <w:rPr>
          <w:rFonts w:asciiTheme="majorHAnsi" w:hAnsiTheme="majorHAnsi"/>
          <w:sz w:val="22"/>
          <w:szCs w:val="22"/>
        </w:rPr>
        <w:t xml:space="preserve">lease contact </w:t>
      </w:r>
      <w:r w:rsidR="0061581E" w:rsidRPr="005F4C10">
        <w:rPr>
          <w:rFonts w:asciiTheme="majorHAnsi" w:hAnsiTheme="majorHAnsi"/>
          <w:sz w:val="22"/>
          <w:szCs w:val="22"/>
        </w:rPr>
        <w:t xml:space="preserve">the </w:t>
      </w:r>
      <w:r w:rsidR="00E6642B" w:rsidRPr="005F4C10">
        <w:rPr>
          <w:rFonts w:asciiTheme="majorHAnsi" w:hAnsiTheme="majorHAnsi"/>
          <w:sz w:val="22"/>
          <w:szCs w:val="22"/>
        </w:rPr>
        <w:t xml:space="preserve">Authority </w:t>
      </w:r>
      <w:r w:rsidR="00AF4585">
        <w:rPr>
          <w:rFonts w:asciiTheme="majorHAnsi" w:hAnsiTheme="majorHAnsi"/>
          <w:sz w:val="22"/>
          <w:szCs w:val="22"/>
        </w:rPr>
        <w:t>O</w:t>
      </w:r>
      <w:r w:rsidR="0061581E" w:rsidRPr="005F4C10">
        <w:rPr>
          <w:rFonts w:asciiTheme="majorHAnsi" w:hAnsiTheme="majorHAnsi"/>
          <w:sz w:val="22"/>
          <w:szCs w:val="22"/>
        </w:rPr>
        <w:t>ffice at (724) 414-5024</w:t>
      </w:r>
      <w:r w:rsidR="006423FA" w:rsidRPr="005F4C10">
        <w:rPr>
          <w:rFonts w:asciiTheme="majorHAnsi" w:hAnsiTheme="majorHAnsi"/>
          <w:sz w:val="22"/>
          <w:szCs w:val="22"/>
        </w:rPr>
        <w:t xml:space="preserve">. </w:t>
      </w:r>
      <w:r w:rsidR="00EA6DA1" w:rsidRPr="005F4C10">
        <w:rPr>
          <w:rFonts w:asciiTheme="majorHAnsi" w:hAnsiTheme="majorHAnsi"/>
          <w:sz w:val="22"/>
          <w:szCs w:val="22"/>
        </w:rPr>
        <w:t xml:space="preserve"> </w:t>
      </w:r>
    </w:p>
    <w:p w:rsidR="005F4C10" w:rsidRPr="00AF4585" w:rsidRDefault="005F4C10" w:rsidP="005F4C10">
      <w:pPr>
        <w:jc w:val="both"/>
        <w:rPr>
          <w:rFonts w:asciiTheme="majorHAnsi" w:hAnsiTheme="majorHAnsi"/>
          <w:sz w:val="22"/>
          <w:szCs w:val="22"/>
        </w:rPr>
      </w:pPr>
    </w:p>
    <w:p w:rsidR="00556182" w:rsidRPr="00AF4585" w:rsidRDefault="00AF4585" w:rsidP="005F4C1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Thank you for your cooperation.</w:t>
      </w:r>
    </w:p>
    <w:p w:rsidR="004F1331" w:rsidRPr="00AF4585" w:rsidRDefault="004F1331" w:rsidP="005F4C10">
      <w:pPr>
        <w:jc w:val="both"/>
        <w:rPr>
          <w:rFonts w:asciiTheme="majorHAnsi" w:hAnsiTheme="majorHAnsi"/>
          <w:sz w:val="22"/>
          <w:szCs w:val="22"/>
        </w:rPr>
      </w:pPr>
    </w:p>
    <w:p w:rsidR="00556182" w:rsidRPr="00AF4585" w:rsidRDefault="00556182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>Sincerely</w:t>
      </w:r>
      <w:r w:rsidR="004F1331" w:rsidRPr="00AF4585">
        <w:rPr>
          <w:rFonts w:asciiTheme="majorHAnsi" w:hAnsiTheme="majorHAnsi"/>
          <w:sz w:val="22"/>
          <w:szCs w:val="22"/>
        </w:rPr>
        <w:t>,</w:t>
      </w:r>
    </w:p>
    <w:p w:rsidR="00556182" w:rsidRPr="00AF4585" w:rsidRDefault="00556182" w:rsidP="005F4C10">
      <w:pPr>
        <w:jc w:val="both"/>
        <w:rPr>
          <w:rFonts w:asciiTheme="majorHAnsi" w:hAnsiTheme="majorHAnsi"/>
          <w:sz w:val="22"/>
          <w:szCs w:val="22"/>
        </w:rPr>
      </w:pPr>
    </w:p>
    <w:p w:rsidR="00187FB4" w:rsidRPr="00AF4585" w:rsidRDefault="00EA6DA1" w:rsidP="005F4C10">
      <w:pPr>
        <w:jc w:val="both"/>
        <w:rPr>
          <w:rFonts w:asciiTheme="majorHAnsi" w:hAnsiTheme="majorHAnsi"/>
          <w:sz w:val="22"/>
          <w:szCs w:val="22"/>
        </w:rPr>
      </w:pPr>
      <w:r w:rsidRPr="00AF4585">
        <w:rPr>
          <w:rFonts w:asciiTheme="majorHAnsi" w:hAnsiTheme="majorHAnsi"/>
          <w:sz w:val="22"/>
          <w:szCs w:val="22"/>
        </w:rPr>
        <w:t>Hanover Township Sewer Authority</w:t>
      </w:r>
      <w:r w:rsidR="00E6642B" w:rsidRPr="00AF4585">
        <w:rPr>
          <w:rFonts w:asciiTheme="majorHAnsi" w:hAnsiTheme="majorHAnsi"/>
          <w:sz w:val="22"/>
          <w:szCs w:val="22"/>
        </w:rPr>
        <w:t xml:space="preserve"> Board</w:t>
      </w:r>
    </w:p>
    <w:sectPr w:rsidR="00187FB4" w:rsidRPr="00AF4585" w:rsidSect="00AA20BA">
      <w:headerReference w:type="default" r:id="rId8"/>
      <w:headerReference w:type="first" r:id="rId9"/>
      <w:pgSz w:w="12240" w:h="15840" w:code="1"/>
      <w:pgMar w:top="2794" w:right="1728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0F" w:rsidRDefault="001D120F">
      <w:r>
        <w:separator/>
      </w:r>
    </w:p>
  </w:endnote>
  <w:endnote w:type="continuationSeparator" w:id="0">
    <w:p w:rsidR="001D120F" w:rsidRDefault="001D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0F" w:rsidRDefault="001D120F">
      <w:r>
        <w:separator/>
      </w:r>
    </w:p>
  </w:footnote>
  <w:footnote w:type="continuationSeparator" w:id="0">
    <w:p w:rsidR="001D120F" w:rsidRDefault="001D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E5" w:rsidRDefault="00281903" w:rsidP="009D48E3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42.9pt;margin-top:75pt;width:111.75pt;height:28.5pt;z-index:4" stroked="f">
          <v:textbox style="mso-next-textbox:#_x0000_s2055">
            <w:txbxContent>
              <w:p w:rsidR="003D38E5" w:rsidRDefault="003D38E5" w:rsidP="005E3E45">
                <w:r>
                  <w:t xml:space="preserve">Page </w:t>
                </w:r>
                <w:fldSimple w:instr=" PAGE 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57.15pt;margin-top:0;width:139.5pt;height:98.25pt;z-index:-1;visibility:visible">
          <v:imagedata r:id="rId1" o:title="Hanover Township Sewer Authority (HTSA) - Logo 2"/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E5" w:rsidRDefault="00281903" w:rsidP="00F159D1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8.8pt;margin-top:29pt;width:136.85pt;height:79.6pt;z-index:1;mso-height-percent:200;mso-height-percent:200;mso-width-relative:margin;mso-height-relative:margin" filled="f" stroked="f" strokecolor="white" strokeweight="3pt">
          <v:shadow on="t" type="perspective" color="#3f3151" opacity=".5" offset="1pt" offset2="-1pt"/>
          <v:textbox style="mso-next-textbox:#_x0000_s2050;mso-fit-shape-to-text:t">
            <w:txbxContent>
              <w:p w:rsidR="003D38E5" w:rsidRDefault="003D38E5" w:rsidP="00581E49">
                <w:pPr>
                  <w:pStyle w:val="NoSpacing"/>
                  <w:tabs>
                    <w:tab w:val="left" w:pos="6900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1107 #B Steubenville Pike</w:t>
                </w:r>
                <w:r>
                  <w:rPr>
                    <w:noProof/>
                    <w:sz w:val="16"/>
                    <w:szCs w:val="16"/>
                  </w:rPr>
                  <w:tab/>
                  <w:t>Steve Kladakis, Chairman</w:t>
                </w:r>
              </w:p>
              <w:p w:rsidR="003D38E5" w:rsidRDefault="003D38E5" w:rsidP="00581E49">
                <w:pPr>
                  <w:pStyle w:val="NoSpacing"/>
                  <w:tabs>
                    <w:tab w:val="right" w:pos="8784"/>
                  </w:tabs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Burgettstown, Pennsylvania  15021</w:t>
                </w:r>
              </w:p>
              <w:p w:rsidR="003D38E5" w:rsidRDefault="003D38E5" w:rsidP="00581E49">
                <w:pPr>
                  <w:pStyle w:val="NoSpacing"/>
                  <w:tabs>
                    <w:tab w:val="right" w:pos="8784"/>
                  </w:tabs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ab/>
                </w:r>
                <w:r w:rsidRPr="00173020">
                  <w:rPr>
                    <w:noProof/>
                    <w:sz w:val="16"/>
                    <w:szCs w:val="16"/>
                  </w:rPr>
                  <w:t xml:space="preserve">Dawn Paden, Vice </w:t>
                </w:r>
                <w:r>
                  <w:rPr>
                    <w:noProof/>
                    <w:sz w:val="16"/>
                    <w:szCs w:val="16"/>
                  </w:rPr>
                  <w:t>C</w:t>
                </w:r>
                <w:r w:rsidRPr="00173020">
                  <w:rPr>
                    <w:noProof/>
                    <w:sz w:val="16"/>
                    <w:szCs w:val="16"/>
                  </w:rPr>
                  <w:t>hairman</w:t>
                </w:r>
              </w:p>
              <w:p w:rsidR="003D38E5" w:rsidRPr="00173020" w:rsidRDefault="003D38E5" w:rsidP="00581E49">
                <w:pPr>
                  <w:pStyle w:val="NoSpacing"/>
                  <w:tabs>
                    <w:tab w:val="left" w:pos="6900"/>
                    <w:tab w:val="left" w:pos="7110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724-414-5024   Phone</w:t>
                </w:r>
                <w:r>
                  <w:rPr>
                    <w:noProof/>
                    <w:sz w:val="16"/>
                    <w:szCs w:val="16"/>
                  </w:rPr>
                  <w:tab/>
                  <w:t>John Lavalla, Treasurer</w:t>
                </w:r>
              </w:p>
              <w:p w:rsidR="003D38E5" w:rsidRPr="00173020" w:rsidRDefault="003D38E5" w:rsidP="00581E49">
                <w:pPr>
                  <w:pStyle w:val="NoSpacing"/>
                  <w:tabs>
                    <w:tab w:val="right" w:pos="8784"/>
                  </w:tabs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724-414-5028  Fax</w:t>
                </w:r>
                <w:r>
                  <w:rPr>
                    <w:noProof/>
                    <w:sz w:val="16"/>
                    <w:szCs w:val="16"/>
                  </w:rPr>
                  <w:tab/>
                  <w:t>Leonard Pensis, D.V.M., Member</w:t>
                </w:r>
              </w:p>
              <w:p w:rsidR="003D38E5" w:rsidRDefault="003D38E5" w:rsidP="00581E49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left:0;text-align:left;margin-left:153.6pt;margin-top:18.75pt;width:139.5pt;height:76pt;z-index:2;visibility:visible">
          <v:imagedata r:id="rId1" o:title="Hanover Township Sewer Authority (HTSA) - Logo 2" cropbottom="14841f"/>
          <w10:wrap type="square"/>
        </v:shape>
      </w:pict>
    </w:r>
    <w:r>
      <w:rPr>
        <w:noProof/>
      </w:rPr>
      <w:pict>
        <v:shape id="_x0000_s2052" type="#_x0000_t202" style="position:absolute;left:0;text-align:left;margin-left:338.75pt;margin-top:18pt;width:145.4pt;height:98.75pt;z-index:3;mso-width-relative:margin;mso-height-relative:margin" strokecolor="white">
          <v:textbox style="mso-next-textbox:#_x0000_s2052">
            <w:txbxContent>
              <w:p w:rsidR="003D38E5" w:rsidRDefault="003D38E5" w:rsidP="00581E49">
                <w:pPr>
                  <w:pStyle w:val="NoSpacing"/>
                  <w:tabs>
                    <w:tab w:val="left" w:pos="6900"/>
                  </w:tabs>
                  <w:jc w:val="right"/>
                  <w:rPr>
                    <w:noProof/>
                    <w:sz w:val="16"/>
                    <w:szCs w:val="16"/>
                  </w:rPr>
                </w:pPr>
              </w:p>
              <w:p w:rsidR="003D38E5" w:rsidRDefault="003D38E5" w:rsidP="00581E49">
                <w:pPr>
                  <w:pStyle w:val="NoSpacing"/>
                  <w:tabs>
                    <w:tab w:val="left" w:pos="6900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John Lavalla, Chairman</w:t>
                </w:r>
              </w:p>
              <w:p w:rsidR="003D38E5" w:rsidRDefault="003D38E5" w:rsidP="00581E49">
                <w:pPr>
                  <w:pStyle w:val="NoSpacing"/>
                  <w:tabs>
                    <w:tab w:val="right" w:pos="8784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 w:rsidRPr="00173020">
                  <w:rPr>
                    <w:noProof/>
                    <w:sz w:val="16"/>
                    <w:szCs w:val="16"/>
                  </w:rPr>
                  <w:t xml:space="preserve">Dawn Paden, Vice </w:t>
                </w:r>
                <w:r>
                  <w:rPr>
                    <w:noProof/>
                    <w:sz w:val="16"/>
                    <w:szCs w:val="16"/>
                  </w:rPr>
                  <w:t>C</w:t>
                </w:r>
                <w:r w:rsidRPr="00173020">
                  <w:rPr>
                    <w:noProof/>
                    <w:sz w:val="16"/>
                    <w:szCs w:val="16"/>
                  </w:rPr>
                  <w:t>hairman</w:t>
                </w:r>
              </w:p>
              <w:p w:rsidR="003D38E5" w:rsidRPr="00173020" w:rsidRDefault="003D38E5" w:rsidP="00581E49">
                <w:pPr>
                  <w:pStyle w:val="NoSpacing"/>
                  <w:tabs>
                    <w:tab w:val="right" w:pos="8784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Timothy Seech, Secretary</w:t>
                </w:r>
              </w:p>
              <w:p w:rsidR="003D38E5" w:rsidRDefault="003D38E5" w:rsidP="00581E49">
                <w:pPr>
                  <w:pStyle w:val="NoSpacing"/>
                  <w:tabs>
                    <w:tab w:val="left" w:pos="6900"/>
                    <w:tab w:val="left" w:pos="7110"/>
                  </w:tabs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Nancy Voelker, Treasurer</w:t>
                </w:r>
              </w:p>
              <w:p w:rsidR="003D38E5" w:rsidRDefault="003D38E5" w:rsidP="00581E49">
                <w:pPr>
                  <w:pStyle w:val="NoSpacing"/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Greg Call, Board Member</w:t>
                </w:r>
              </w:p>
              <w:p w:rsidR="003D38E5" w:rsidRPr="00173020" w:rsidRDefault="003D38E5" w:rsidP="00581E49">
                <w:pPr>
                  <w:pStyle w:val="NoSpacing"/>
                  <w:jc w:val="right"/>
                  <w:rPr>
                    <w:noProof/>
                    <w:sz w:val="16"/>
                    <w:szCs w:val="16"/>
                  </w:rPr>
                </w:pPr>
                <w:r w:rsidRPr="00173020">
                  <w:rPr>
                    <w:noProof/>
                    <w:sz w:val="16"/>
                    <w:szCs w:val="16"/>
                  </w:rPr>
                  <w:t>John Salopek, Solicitor</w:t>
                </w:r>
              </w:p>
              <w:p w:rsidR="003D38E5" w:rsidRDefault="003D38E5" w:rsidP="00581E49">
                <w:pPr>
                  <w:pStyle w:val="NoSpacing"/>
                  <w:ind w:left="-360" w:firstLine="360"/>
                  <w:jc w:val="right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 xml:space="preserve"> John F. Rae, Gannett Fleming</w:t>
                </w:r>
              </w:p>
              <w:p w:rsidR="003D38E5" w:rsidRPr="00173020" w:rsidRDefault="003D38E5" w:rsidP="00581E49">
                <w:pPr>
                  <w:pStyle w:val="NoSpacing"/>
                  <w:ind w:left="-360" w:firstLine="360"/>
                  <w:jc w:val="right"/>
                  <w:rPr>
                    <w:noProof/>
                    <w:sz w:val="16"/>
                    <w:szCs w:val="16"/>
                  </w:rPr>
                </w:pPr>
              </w:p>
              <w:p w:rsidR="003D38E5" w:rsidRPr="00266AF0" w:rsidRDefault="003D38E5" w:rsidP="00581E49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4DE"/>
    <w:multiLevelType w:val="hybridMultilevel"/>
    <w:tmpl w:val="D1C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FF1"/>
    <w:multiLevelType w:val="hybridMultilevel"/>
    <w:tmpl w:val="D6224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96295"/>
    <w:multiLevelType w:val="hybridMultilevel"/>
    <w:tmpl w:val="992A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73C1"/>
    <w:multiLevelType w:val="hybridMultilevel"/>
    <w:tmpl w:val="1A885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DE6"/>
    <w:multiLevelType w:val="hybridMultilevel"/>
    <w:tmpl w:val="7E16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E0BF2"/>
    <w:multiLevelType w:val="hybridMultilevel"/>
    <w:tmpl w:val="DA628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D4246"/>
    <w:multiLevelType w:val="hybridMultilevel"/>
    <w:tmpl w:val="06E4AA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2F12"/>
    <w:multiLevelType w:val="hybridMultilevel"/>
    <w:tmpl w:val="F566E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F7BAE"/>
    <w:multiLevelType w:val="hybridMultilevel"/>
    <w:tmpl w:val="F4A6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05923"/>
    <w:multiLevelType w:val="hybridMultilevel"/>
    <w:tmpl w:val="907E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031A5"/>
    <w:multiLevelType w:val="hybridMultilevel"/>
    <w:tmpl w:val="E1ECD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62E86"/>
    <w:multiLevelType w:val="hybridMultilevel"/>
    <w:tmpl w:val="5F7A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DF2"/>
    <w:rsid w:val="0000152C"/>
    <w:rsid w:val="00003404"/>
    <w:rsid w:val="00004D4C"/>
    <w:rsid w:val="00005580"/>
    <w:rsid w:val="00012C4B"/>
    <w:rsid w:val="0001399C"/>
    <w:rsid w:val="00034E09"/>
    <w:rsid w:val="000403C4"/>
    <w:rsid w:val="00045C42"/>
    <w:rsid w:val="000540AF"/>
    <w:rsid w:val="0005542E"/>
    <w:rsid w:val="0005783D"/>
    <w:rsid w:val="00061C99"/>
    <w:rsid w:val="00074C64"/>
    <w:rsid w:val="00097899"/>
    <w:rsid w:val="000A4CBF"/>
    <w:rsid w:val="000B11A3"/>
    <w:rsid w:val="000B453C"/>
    <w:rsid w:val="000C0772"/>
    <w:rsid w:val="000C0CCE"/>
    <w:rsid w:val="000E5D4F"/>
    <w:rsid w:val="00105840"/>
    <w:rsid w:val="0012008D"/>
    <w:rsid w:val="0013099F"/>
    <w:rsid w:val="00130B5E"/>
    <w:rsid w:val="001327A1"/>
    <w:rsid w:val="00143968"/>
    <w:rsid w:val="00153F50"/>
    <w:rsid w:val="00163683"/>
    <w:rsid w:val="001736A3"/>
    <w:rsid w:val="00176656"/>
    <w:rsid w:val="0018534E"/>
    <w:rsid w:val="00187FB4"/>
    <w:rsid w:val="001B25ED"/>
    <w:rsid w:val="001B4270"/>
    <w:rsid w:val="001C0F39"/>
    <w:rsid w:val="001C62A9"/>
    <w:rsid w:val="001D120F"/>
    <w:rsid w:val="0020265F"/>
    <w:rsid w:val="00210D48"/>
    <w:rsid w:val="002211D6"/>
    <w:rsid w:val="00237E9B"/>
    <w:rsid w:val="00245595"/>
    <w:rsid w:val="002626D9"/>
    <w:rsid w:val="00276CC4"/>
    <w:rsid w:val="002771E8"/>
    <w:rsid w:val="00277606"/>
    <w:rsid w:val="00281903"/>
    <w:rsid w:val="00282C38"/>
    <w:rsid w:val="002864C3"/>
    <w:rsid w:val="002867E7"/>
    <w:rsid w:val="00286C9B"/>
    <w:rsid w:val="00297A80"/>
    <w:rsid w:val="002C0088"/>
    <w:rsid w:val="002C0999"/>
    <w:rsid w:val="002C782D"/>
    <w:rsid w:val="002D045A"/>
    <w:rsid w:val="002D19AA"/>
    <w:rsid w:val="002D54CF"/>
    <w:rsid w:val="002E21A4"/>
    <w:rsid w:val="002E3D98"/>
    <w:rsid w:val="002F7ED0"/>
    <w:rsid w:val="00305438"/>
    <w:rsid w:val="00311ED2"/>
    <w:rsid w:val="00314B92"/>
    <w:rsid w:val="00322E73"/>
    <w:rsid w:val="00324461"/>
    <w:rsid w:val="00331689"/>
    <w:rsid w:val="00333A3F"/>
    <w:rsid w:val="0033559C"/>
    <w:rsid w:val="00344F9B"/>
    <w:rsid w:val="00346BBD"/>
    <w:rsid w:val="003525DE"/>
    <w:rsid w:val="00366B50"/>
    <w:rsid w:val="00367745"/>
    <w:rsid w:val="003737FF"/>
    <w:rsid w:val="00377C00"/>
    <w:rsid w:val="00386527"/>
    <w:rsid w:val="0038786F"/>
    <w:rsid w:val="003905BA"/>
    <w:rsid w:val="00393DD2"/>
    <w:rsid w:val="003A3439"/>
    <w:rsid w:val="003A6ADA"/>
    <w:rsid w:val="003B7841"/>
    <w:rsid w:val="003D38E5"/>
    <w:rsid w:val="003D5F0C"/>
    <w:rsid w:val="003F3E6C"/>
    <w:rsid w:val="00403E9B"/>
    <w:rsid w:val="00421702"/>
    <w:rsid w:val="00426E92"/>
    <w:rsid w:val="00434D8E"/>
    <w:rsid w:val="00446859"/>
    <w:rsid w:val="00450EAE"/>
    <w:rsid w:val="00451F72"/>
    <w:rsid w:val="00465771"/>
    <w:rsid w:val="00485557"/>
    <w:rsid w:val="0048623E"/>
    <w:rsid w:val="0049279F"/>
    <w:rsid w:val="004935CE"/>
    <w:rsid w:val="00496855"/>
    <w:rsid w:val="004C088D"/>
    <w:rsid w:val="004C21C3"/>
    <w:rsid w:val="004C3011"/>
    <w:rsid w:val="004C574D"/>
    <w:rsid w:val="004E0C66"/>
    <w:rsid w:val="004E2E99"/>
    <w:rsid w:val="004F1331"/>
    <w:rsid w:val="004F41E4"/>
    <w:rsid w:val="0050287C"/>
    <w:rsid w:val="005054D4"/>
    <w:rsid w:val="005066FA"/>
    <w:rsid w:val="00544550"/>
    <w:rsid w:val="00554B2F"/>
    <w:rsid w:val="00556182"/>
    <w:rsid w:val="005648F3"/>
    <w:rsid w:val="00571FDC"/>
    <w:rsid w:val="00581E49"/>
    <w:rsid w:val="005A20E3"/>
    <w:rsid w:val="005C4E57"/>
    <w:rsid w:val="005D2A46"/>
    <w:rsid w:val="005D4E44"/>
    <w:rsid w:val="005E3E45"/>
    <w:rsid w:val="005F0DF6"/>
    <w:rsid w:val="005F11B0"/>
    <w:rsid w:val="005F29DC"/>
    <w:rsid w:val="005F4022"/>
    <w:rsid w:val="005F4C10"/>
    <w:rsid w:val="005F537B"/>
    <w:rsid w:val="005F6CC4"/>
    <w:rsid w:val="00613994"/>
    <w:rsid w:val="0061581E"/>
    <w:rsid w:val="00625D48"/>
    <w:rsid w:val="006423FA"/>
    <w:rsid w:val="0066102C"/>
    <w:rsid w:val="006631BB"/>
    <w:rsid w:val="00666131"/>
    <w:rsid w:val="006744F8"/>
    <w:rsid w:val="00676BFD"/>
    <w:rsid w:val="00683F66"/>
    <w:rsid w:val="0069303D"/>
    <w:rsid w:val="0069606D"/>
    <w:rsid w:val="006B4575"/>
    <w:rsid w:val="006C33AA"/>
    <w:rsid w:val="006D7D38"/>
    <w:rsid w:val="006E55F3"/>
    <w:rsid w:val="00705E08"/>
    <w:rsid w:val="007160B9"/>
    <w:rsid w:val="00717844"/>
    <w:rsid w:val="00725406"/>
    <w:rsid w:val="00731F43"/>
    <w:rsid w:val="0077437F"/>
    <w:rsid w:val="00781D26"/>
    <w:rsid w:val="007A20A4"/>
    <w:rsid w:val="007A4AB4"/>
    <w:rsid w:val="007B4E8C"/>
    <w:rsid w:val="007D0DF6"/>
    <w:rsid w:val="007D4D20"/>
    <w:rsid w:val="007D78A5"/>
    <w:rsid w:val="007E12E9"/>
    <w:rsid w:val="007F60FB"/>
    <w:rsid w:val="0080605E"/>
    <w:rsid w:val="008127B7"/>
    <w:rsid w:val="008144CD"/>
    <w:rsid w:val="00820D60"/>
    <w:rsid w:val="00822AD0"/>
    <w:rsid w:val="008427DC"/>
    <w:rsid w:val="00853463"/>
    <w:rsid w:val="00855C30"/>
    <w:rsid w:val="00870CBB"/>
    <w:rsid w:val="00880987"/>
    <w:rsid w:val="008A0552"/>
    <w:rsid w:val="008A4342"/>
    <w:rsid w:val="008A5100"/>
    <w:rsid w:val="008C3228"/>
    <w:rsid w:val="008C5816"/>
    <w:rsid w:val="008D07BB"/>
    <w:rsid w:val="008D4666"/>
    <w:rsid w:val="008D7C82"/>
    <w:rsid w:val="008F2098"/>
    <w:rsid w:val="008F74EA"/>
    <w:rsid w:val="0090033F"/>
    <w:rsid w:val="00907C4A"/>
    <w:rsid w:val="00921556"/>
    <w:rsid w:val="0092241B"/>
    <w:rsid w:val="009335DD"/>
    <w:rsid w:val="00942E7B"/>
    <w:rsid w:val="009430F8"/>
    <w:rsid w:val="00943151"/>
    <w:rsid w:val="00946E32"/>
    <w:rsid w:val="00956022"/>
    <w:rsid w:val="009561FF"/>
    <w:rsid w:val="00960AB9"/>
    <w:rsid w:val="00990DBF"/>
    <w:rsid w:val="009A6804"/>
    <w:rsid w:val="009C1050"/>
    <w:rsid w:val="009D3A85"/>
    <w:rsid w:val="009D48E3"/>
    <w:rsid w:val="009F1453"/>
    <w:rsid w:val="009F4AA9"/>
    <w:rsid w:val="00A02195"/>
    <w:rsid w:val="00A1273F"/>
    <w:rsid w:val="00A54177"/>
    <w:rsid w:val="00A55C76"/>
    <w:rsid w:val="00A64B72"/>
    <w:rsid w:val="00AA20BA"/>
    <w:rsid w:val="00AD3285"/>
    <w:rsid w:val="00AF4585"/>
    <w:rsid w:val="00AF6546"/>
    <w:rsid w:val="00B17696"/>
    <w:rsid w:val="00B3466E"/>
    <w:rsid w:val="00B420FD"/>
    <w:rsid w:val="00B503A0"/>
    <w:rsid w:val="00B54D61"/>
    <w:rsid w:val="00B57C91"/>
    <w:rsid w:val="00B63CD8"/>
    <w:rsid w:val="00B72E31"/>
    <w:rsid w:val="00B843CA"/>
    <w:rsid w:val="00B94B51"/>
    <w:rsid w:val="00B962B2"/>
    <w:rsid w:val="00BB79D1"/>
    <w:rsid w:val="00BC0D3F"/>
    <w:rsid w:val="00BC4F1B"/>
    <w:rsid w:val="00BD3F97"/>
    <w:rsid w:val="00BD5179"/>
    <w:rsid w:val="00BD7FDB"/>
    <w:rsid w:val="00BE1076"/>
    <w:rsid w:val="00C059FF"/>
    <w:rsid w:val="00C35621"/>
    <w:rsid w:val="00C424FF"/>
    <w:rsid w:val="00C43444"/>
    <w:rsid w:val="00C53FD5"/>
    <w:rsid w:val="00C676FF"/>
    <w:rsid w:val="00C7382E"/>
    <w:rsid w:val="00C913D8"/>
    <w:rsid w:val="00CA0E24"/>
    <w:rsid w:val="00CA5738"/>
    <w:rsid w:val="00CA7D1B"/>
    <w:rsid w:val="00CB00AB"/>
    <w:rsid w:val="00CC34AC"/>
    <w:rsid w:val="00CC3BB1"/>
    <w:rsid w:val="00CE16C4"/>
    <w:rsid w:val="00CE192D"/>
    <w:rsid w:val="00CF15B7"/>
    <w:rsid w:val="00CF3EAE"/>
    <w:rsid w:val="00CF57A0"/>
    <w:rsid w:val="00D04D56"/>
    <w:rsid w:val="00D04E0C"/>
    <w:rsid w:val="00D21AF7"/>
    <w:rsid w:val="00D22E4B"/>
    <w:rsid w:val="00D25658"/>
    <w:rsid w:val="00D35D02"/>
    <w:rsid w:val="00D41E99"/>
    <w:rsid w:val="00D470B4"/>
    <w:rsid w:val="00D5596C"/>
    <w:rsid w:val="00D61AF7"/>
    <w:rsid w:val="00D8320C"/>
    <w:rsid w:val="00D94129"/>
    <w:rsid w:val="00DB26F3"/>
    <w:rsid w:val="00DE204D"/>
    <w:rsid w:val="00DE4B0B"/>
    <w:rsid w:val="00DE6CB1"/>
    <w:rsid w:val="00DF1216"/>
    <w:rsid w:val="00E04ACB"/>
    <w:rsid w:val="00E1163B"/>
    <w:rsid w:val="00E24226"/>
    <w:rsid w:val="00E34B59"/>
    <w:rsid w:val="00E36DF2"/>
    <w:rsid w:val="00E46129"/>
    <w:rsid w:val="00E47C36"/>
    <w:rsid w:val="00E53836"/>
    <w:rsid w:val="00E54236"/>
    <w:rsid w:val="00E55147"/>
    <w:rsid w:val="00E6642B"/>
    <w:rsid w:val="00E72462"/>
    <w:rsid w:val="00E73F45"/>
    <w:rsid w:val="00E7484F"/>
    <w:rsid w:val="00E9350B"/>
    <w:rsid w:val="00E97C0F"/>
    <w:rsid w:val="00EA6DA1"/>
    <w:rsid w:val="00EB156C"/>
    <w:rsid w:val="00EB2F4D"/>
    <w:rsid w:val="00EB525C"/>
    <w:rsid w:val="00EB6494"/>
    <w:rsid w:val="00ED6787"/>
    <w:rsid w:val="00ED6A38"/>
    <w:rsid w:val="00ED6E52"/>
    <w:rsid w:val="00EE007E"/>
    <w:rsid w:val="00F029E3"/>
    <w:rsid w:val="00F03A9E"/>
    <w:rsid w:val="00F04C5D"/>
    <w:rsid w:val="00F159D1"/>
    <w:rsid w:val="00F24FD1"/>
    <w:rsid w:val="00F325EC"/>
    <w:rsid w:val="00F431EF"/>
    <w:rsid w:val="00F5240C"/>
    <w:rsid w:val="00F63F6C"/>
    <w:rsid w:val="00F66962"/>
    <w:rsid w:val="00F7060A"/>
    <w:rsid w:val="00F81D2C"/>
    <w:rsid w:val="00F94521"/>
    <w:rsid w:val="00FA2579"/>
    <w:rsid w:val="00FA4EF5"/>
    <w:rsid w:val="00FA6015"/>
    <w:rsid w:val="00FD1DFA"/>
    <w:rsid w:val="00FE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6D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DF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6D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1E4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D4D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15A7-8ADD-49C6-B87D-5B97B448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23, 2008</vt:lpstr>
    </vt:vector>
  </TitlesOfParts>
  <Company>Gannett Fleming, Inc.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23, 2008</dc:title>
  <dc:subject/>
  <dc:creator>kwilson</dc:creator>
  <cp:keywords/>
  <dc:description/>
  <cp:lastModifiedBy>Ann</cp:lastModifiedBy>
  <cp:revision>2</cp:revision>
  <cp:lastPrinted>2012-11-07T18:36:00Z</cp:lastPrinted>
  <dcterms:created xsi:type="dcterms:W3CDTF">2012-11-26T23:55:00Z</dcterms:created>
  <dcterms:modified xsi:type="dcterms:W3CDTF">2012-11-26T23:55:00Z</dcterms:modified>
</cp:coreProperties>
</file>